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rFonts w:ascii="Public Sans Medium" w:cs="Public Sans Medium" w:eastAsia="Public Sans Medium" w:hAnsi="Public Sans Medium"/>
          <w:b w:val="0"/>
          <w:bCs w:val="0"/>
          <w:color w:val="30358c"/>
          <w:sz w:val="28"/>
          <w:szCs w:val="28"/>
        </w:rPr>
      </w:pPr>
      <w:bookmarkStart w:colFirst="0" w:colLast="0" w:name="_9k1673s9hdw9" w:id="0"/>
      <w:bookmarkEnd w:id="0"/>
      <w:r w:rsidDel="00000000" w:rsidR="00000000" w:rsidRPr="00000000">
        <w:rPr>
          <w:rFonts w:ascii="Public Sans Medium" w:cs="Public Sans Medium" w:eastAsia="Public Sans Medium" w:hAnsi="Public Sans Medium"/>
          <w:b w:val="0"/>
          <w:bCs w:val="0"/>
          <w:color w:val="ffffff"/>
          <w:shd w:fill="30358c" w:val="clear"/>
          <w:rtl w:val="0"/>
        </w:rPr>
        <w:t xml:space="preserve">FICHA N°1:</w:t>
      </w:r>
      <w:r w:rsidDel="00000000" w:rsidR="00000000" w:rsidRPr="00000000">
        <w:rPr>
          <w:rFonts w:ascii="Public Sans Medium" w:cs="Public Sans Medium" w:eastAsia="Public Sans Medium" w:hAnsi="Public Sans Medium"/>
          <w:b w:val="0"/>
          <w:bCs w:val="0"/>
          <w:color w:val="30358c"/>
          <w:rtl w:val="0"/>
        </w:rPr>
        <w:t xml:space="preserve"> MINUTA BASE DEL </w:t>
      </w:r>
      <w:r w:rsidDel="00000000" w:rsidR="00000000" w:rsidRPr="00000000">
        <w:rPr>
          <w:rtl w:val="0"/>
        </w:rPr>
        <w:t xml:space="preserve">PROYE</w:t>
      </w:r>
      <w:r w:rsidDel="00000000" w:rsidR="00000000" w:rsidRPr="00000000">
        <w:rPr>
          <w:rFonts w:ascii="Public Sans Medium" w:cs="Public Sans Medium" w:eastAsia="Public Sans Medium" w:hAnsi="Public Sans Medium"/>
          <w:b w:val="0"/>
          <w:bCs w:val="0"/>
          <w:color w:val="30358c"/>
          <w:rtl w:val="0"/>
        </w:rPr>
        <w:t xml:space="preserve">CTO PARA PARTICIPACIÓN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85k9rlp1z494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  <w:t xml:space="preserve">Sintetizar los antecedentes técnicos, financieros y territoriales relevantes del proyecto como insumo base para el diseño del Plan de Participación Ciudadana y, cuando corresponda, para la determinación y planificación de un proceso de Consulta Indígena o Tribal.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qa4brdmkuckl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Esta herramienta permite sintetizar, de manera preliminar la información esencial del proyecto, su localización, objetivos, principales componentes, etapa dentro del ciclo de vida, cronograma referencial y una primera aproximación a variables territoriales, sociales, culturales, patrimoniales y arqueológicas que pueden incidir en la planificación de la Participación Ciudadana.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 información contenida en este instrumento constituye un insumo inicial y orientador, y puede ser complementada o actualizada en etapas posteriores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widowControl w:val="0"/>
        <w:spacing w:after="240" w:before="0" w:line="275.9999942779541" w:lineRule="auto"/>
        <w:rPr/>
      </w:pPr>
      <w:bookmarkStart w:colFirst="0" w:colLast="0" w:name="_f0ro2k3l61ad" w:id="3"/>
      <w:bookmarkEnd w:id="3"/>
      <w:r w:rsidDel="00000000" w:rsidR="00000000" w:rsidRPr="00000000">
        <w:rPr>
          <w:rtl w:val="0"/>
        </w:rPr>
        <w:t xml:space="preserve">3. FORMULARIO DE REGISTRO:</w:t>
      </w:r>
    </w:p>
    <w:tbl>
      <w:tblPr>
        <w:tblStyle w:val="Table1"/>
        <w:tblW w:w="9360.0" w:type="dxa"/>
        <w:jc w:val="left"/>
        <w:tblBorders>
          <w:top w:color="30358c" w:space="0" w:sz="4" w:val="single"/>
          <w:left w:color="30358c" w:space="0" w:sz="4" w:val="single"/>
          <w:bottom w:color="30358c" w:space="0" w:sz="4" w:val="single"/>
          <w:right w:color="30358c" w:space="0" w:sz="4" w:val="single"/>
          <w:insideH w:color="30358c" w:space="0" w:sz="4" w:val="single"/>
          <w:insideV w:color="30358c" w:space="0" w:sz="4" w:val="single"/>
        </w:tblBorders>
        <w:tblLayout w:type="fixed"/>
        <w:tblLook w:val="0600"/>
      </w:tblPr>
      <w:tblGrid>
        <w:gridCol w:w="3555"/>
        <w:gridCol w:w="5805"/>
        <w:tblGridChange w:id="0">
          <w:tblGrid>
            <w:gridCol w:w="3555"/>
            <w:gridCol w:w="5805"/>
          </w:tblGrid>
        </w:tblGridChange>
      </w:tblGrid>
      <w:tr>
        <w:trPr>
          <w:cantSplit w:val="0"/>
          <w:trHeight w:val="460" w:hRule="atLeast"/>
          <w:tblHeader w:val="1"/>
        </w:trPr>
        <w:tc>
          <w:tcPr>
            <w:gridSpan w:val="2"/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I. ANTECEDENTES GENERALES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Nombre del Proyecto: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445.0" w:type="dxa"/>
              <w:jc w:val="left"/>
              <w:tblLayout w:type="fixed"/>
              <w:tblLook w:val="0600"/>
            </w:tblPr>
            <w:tblGrid>
              <w:gridCol w:w="5445"/>
              <w:tblGridChange w:id="0">
                <w:tblGrid>
                  <w:gridCol w:w="54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 BIP / Exploratorio: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Dirección/Servicio Titular del proyecto:</w:t>
            </w:r>
          </w:p>
        </w:tc>
        <w:tc>
          <w:tcPr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DV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DOH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DAP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DOP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DGC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DGA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DIRPLAN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DGOP </w:t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Fase del Proyecto:</w:t>
            </w:r>
          </w:p>
        </w:tc>
        <w:tc>
          <w:tcPr>
            <w:tcBorders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Preinversión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Inversión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Operación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Etapa Actual: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Preinversión: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Idea/Perfil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Prefactibilidad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Factibilidad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Inversión: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Diseño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Ejecución/Construcción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Operación: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Operación</w:t>
            </w:r>
          </w:p>
        </w:tc>
      </w:tr>
    </w:tbl>
    <w:p w:rsidR="00000000" w:rsidDel="00000000" w:rsidP="00000000" w:rsidRDefault="00000000" w:rsidRPr="00000000" w14:paraId="0000002D">
      <w:pPr>
        <w:pStyle w:val="Heading2"/>
        <w:widowControl w:val="0"/>
        <w:spacing w:after="240" w:before="0" w:line="275.9999942779541" w:lineRule="auto"/>
        <w:rPr>
          <w:sz w:val="18"/>
          <w:szCs w:val="18"/>
        </w:rPr>
      </w:pPr>
      <w:bookmarkStart w:colFirst="0" w:colLast="0" w:name="_qzollv55tcuo" w:id="4"/>
      <w:bookmarkEnd w:id="4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30358c" w:space="0" w:sz="4" w:val="single"/>
          <w:left w:color="30358c" w:space="0" w:sz="4" w:val="single"/>
          <w:bottom w:color="30358c" w:space="0" w:sz="4" w:val="single"/>
          <w:right w:color="30358c" w:space="0" w:sz="4" w:val="single"/>
          <w:insideH w:color="30358c" w:space="0" w:sz="4" w:val="single"/>
          <w:insideV w:color="30358c" w:space="0" w:sz="4" w:val="single"/>
        </w:tblBorders>
        <w:tblLayout w:type="fixed"/>
        <w:tblLook w:val="0600"/>
      </w:tblPr>
      <w:tblGrid>
        <w:gridCol w:w="3555"/>
        <w:gridCol w:w="5805"/>
        <w:tblGridChange w:id="0">
          <w:tblGrid>
            <w:gridCol w:w="3555"/>
            <w:gridCol w:w="5805"/>
          </w:tblGrid>
        </w:tblGridChange>
      </w:tblGrid>
      <w:tr>
        <w:trPr>
          <w:cantSplit w:val="0"/>
          <w:trHeight w:val="460" w:hRule="atLeast"/>
          <w:tblHeader w:val="1"/>
        </w:trPr>
        <w:tc>
          <w:tcPr>
            <w:gridSpan w:val="2"/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II. INFORMACIÓN FINANCIERA Y CONTRACTUAL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ID Contrato: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Monto de Inversión ($):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Fuente Financiamiento: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430.0" w:type="dxa"/>
              <w:jc w:val="left"/>
              <w:tblLayout w:type="fixed"/>
              <w:tblLook w:val="0600"/>
            </w:tblPr>
            <w:tblGrid>
              <w:gridCol w:w="1800"/>
              <w:gridCol w:w="3630"/>
              <w:tblGridChange w:id="0">
                <w:tblGrid>
                  <w:gridCol w:w="1800"/>
                  <w:gridCol w:w="36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numPr>
                      <w:ilvl w:val="0"/>
                      <w:numId w:val="5"/>
                    </w:numPr>
                    <w:spacing w:after="0" w:before="0" w:line="240" w:lineRule="auto"/>
                    <w:ind w:left="720" w:hanging="36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Sectorial</w:t>
                  </w:r>
                </w:p>
                <w:p w:rsidR="00000000" w:rsidDel="00000000" w:rsidP="00000000" w:rsidRDefault="00000000" w:rsidRPr="00000000" w14:paraId="00000037">
                  <w:pPr>
                    <w:numPr>
                      <w:ilvl w:val="0"/>
                      <w:numId w:val="5"/>
                    </w:numPr>
                    <w:spacing w:after="0" w:before="0" w:line="240" w:lineRule="auto"/>
                    <w:ind w:left="720" w:hanging="36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FNDR</w:t>
                  </w:r>
                </w:p>
                <w:p w:rsidR="00000000" w:rsidDel="00000000" w:rsidP="00000000" w:rsidRDefault="00000000" w:rsidRPr="00000000" w14:paraId="00000038">
                  <w:pPr>
                    <w:numPr>
                      <w:ilvl w:val="0"/>
                      <w:numId w:val="5"/>
                    </w:numPr>
                    <w:spacing w:after="0" w:before="0" w:line="240" w:lineRule="auto"/>
                    <w:ind w:left="720" w:hanging="36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Otro: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0" w:hRule="atLeast"/>
                <w:tblHeader w:val="0"/>
              </w:trPr>
              <w:tc>
                <w:tcPr>
                  <w:gridSpan w:val="2"/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Plazos referenciales del proyecto: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Inicio: ____/____/____ </w:t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Término Estimado: ____/____/____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Etapas y duración: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400.0" w:type="dxa"/>
              <w:jc w:val="left"/>
              <w:tblLayout w:type="fixed"/>
              <w:tblLook w:val="0600"/>
            </w:tblPr>
            <w:tblGrid>
              <w:gridCol w:w="1110"/>
              <w:gridCol w:w="1785"/>
              <w:gridCol w:w="1185"/>
              <w:gridCol w:w="585"/>
              <w:gridCol w:w="735"/>
              <w:tblGridChange w:id="0">
                <w:tblGrid>
                  <w:gridCol w:w="1110"/>
                  <w:gridCol w:w="1785"/>
                  <w:gridCol w:w="1185"/>
                  <w:gridCol w:w="585"/>
                  <w:gridCol w:w="7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Etapa 1. (Nombre)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1f1f1f"/>
                      <w:sz w:val="18"/>
                      <w:szCs w:val="18"/>
                      <w:rtl w:val="0"/>
                    </w:rPr>
                    <w:t xml:space="preserve">Duración estimada: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días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Etapa 2. (Nombre)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A">
                  <w:pPr>
                    <w:widowControl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hd w:fill="auto" w:val="clear"/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1f1f1f"/>
                      <w:sz w:val="18"/>
                      <w:szCs w:val="18"/>
                      <w:rtl w:val="0"/>
                    </w:rPr>
                    <w:t xml:space="preserve">Duración estimada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C">
                  <w:pPr>
                    <w:widowControl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hd w:fill="auto" w:val="clear"/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días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Etapa 3. (Nombre)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4F">
                  <w:pPr>
                    <w:widowControl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hd w:fill="auto" w:val="clear"/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1f1f1f"/>
                      <w:sz w:val="18"/>
                      <w:szCs w:val="18"/>
                      <w:rtl w:val="0"/>
                    </w:rPr>
                    <w:t xml:space="preserve">Duración estimada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51">
                  <w:pPr>
                    <w:widowControl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hd w:fill="auto" w:val="clear"/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días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Etapa 4. (Nombre)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54">
                  <w:pPr>
                    <w:widowControl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hd w:fill="auto" w:val="clear"/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1f1f1f"/>
                      <w:sz w:val="18"/>
                      <w:szCs w:val="18"/>
                      <w:rtl w:val="0"/>
                    </w:rPr>
                    <w:t xml:space="preserve">Duración estimada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56">
                  <w:pPr>
                    <w:widowControl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hd w:fill="auto" w:val="clear"/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días</w:t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Unidad responsable del proyecto: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430.0" w:type="dxa"/>
              <w:jc w:val="left"/>
              <w:tblLayout w:type="fixed"/>
              <w:tblLook w:val="0600"/>
            </w:tblPr>
            <w:tblGrid>
              <w:gridCol w:w="1965"/>
              <w:gridCol w:w="3465"/>
              <w:tblGridChange w:id="0">
                <w:tblGrid>
                  <w:gridCol w:w="1965"/>
                  <w:gridCol w:w="34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Inspector/a Fiscal: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spacing w:after="0" w:before="0" w:line="240" w:lineRule="auto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Encargado/a PAC: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widowControl w:val="0"/>
        <w:spacing w:after="240" w:before="0" w:line="275.9999942779541" w:lineRule="auto"/>
        <w:rPr>
          <w:sz w:val="18"/>
          <w:szCs w:val="18"/>
        </w:rPr>
      </w:pPr>
      <w:bookmarkStart w:colFirst="0" w:colLast="0" w:name="_9bof8021bw82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widowControl w:val="0"/>
        <w:spacing w:after="240" w:before="0" w:line="275.9999942779541" w:lineRule="auto"/>
        <w:rPr>
          <w:sz w:val="18"/>
          <w:szCs w:val="18"/>
        </w:rPr>
      </w:pPr>
      <w:bookmarkStart w:colFirst="0" w:colLast="0" w:name="_le7lmhcvq9dn" w:id="6"/>
      <w:bookmarkEnd w:id="6"/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30358c" w:space="0" w:sz="4" w:val="single"/>
          <w:left w:color="30358c" w:space="0" w:sz="4" w:val="single"/>
          <w:bottom w:color="30358c" w:space="0" w:sz="4" w:val="single"/>
          <w:right w:color="30358c" w:space="0" w:sz="4" w:val="single"/>
          <w:insideH w:color="30358c" w:space="0" w:sz="4" w:val="single"/>
          <w:insideV w:color="30358c" w:space="0" w:sz="4" w:val="single"/>
        </w:tblBorders>
        <w:tblLayout w:type="fixed"/>
        <w:tblLook w:val="0600"/>
      </w:tblPr>
      <w:tblGrid>
        <w:gridCol w:w="3555"/>
        <w:gridCol w:w="5805"/>
        <w:tblGridChange w:id="0">
          <w:tblGrid>
            <w:gridCol w:w="3555"/>
            <w:gridCol w:w="5805"/>
          </w:tblGrid>
        </w:tblGridChange>
      </w:tblGrid>
      <w:tr>
        <w:trPr>
          <w:cantSplit w:val="0"/>
          <w:trHeight w:val="460" w:hRule="atLeast"/>
          <w:tblHeader w:val="1"/>
        </w:trPr>
        <w:tc>
          <w:tcPr>
            <w:gridSpan w:val="2"/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III. UBICACIÓN Y CONTEXTO TERRITORIAL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Región(es) / Comuna(s) involucradas: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5445.0" w:type="dxa"/>
              <w:jc w:val="left"/>
              <w:tblLayout w:type="fixed"/>
              <w:tblLook w:val="0600"/>
            </w:tblPr>
            <w:tblGrid>
              <w:gridCol w:w="5445"/>
              <w:tblGridChange w:id="0">
                <w:tblGrid>
                  <w:gridCol w:w="54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Localidad / Sector: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5445.0" w:type="dxa"/>
              <w:jc w:val="left"/>
              <w:tblLayout w:type="fixed"/>
              <w:tblLook w:val="0600"/>
            </w:tblPr>
            <w:tblGrid>
              <w:gridCol w:w="5445"/>
              <w:tblGridChange w:id="0">
                <w:tblGrid>
                  <w:gridCol w:w="54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spacing w:after="0" w:before="0"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Zona de Influencia del proyecto: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Describir los sectores intervenidos y la población aproximada potencialmente involucrada:</w:t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5445.0" w:type="dxa"/>
              <w:jc w:val="left"/>
              <w:tblLayout w:type="fixed"/>
              <w:tblLook w:val="0600"/>
            </w:tblPr>
            <w:tblGrid>
              <w:gridCol w:w="5445"/>
              <w:tblGridChange w:id="0">
                <w:tblGrid>
                  <w:gridCol w:w="54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Principales actividades productivas y usos del territorio (por ejemplo, agricultura, pesca, comercio, turismo, servicio, actividades tradicionales u otras):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5445.0" w:type="dxa"/>
              <w:jc w:val="left"/>
              <w:tblLayout w:type="fixed"/>
              <w:tblLook w:val="0600"/>
            </w:tblPr>
            <w:tblGrid>
              <w:gridCol w:w="5445"/>
              <w:tblGridChange w:id="0">
                <w:tblGrid>
                  <w:gridCol w:w="54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Style w:val="Heading2"/>
        <w:widowControl w:val="0"/>
        <w:spacing w:after="240" w:before="0" w:line="275.9999942779541" w:lineRule="auto"/>
        <w:rPr>
          <w:sz w:val="18"/>
          <w:szCs w:val="18"/>
        </w:rPr>
      </w:pPr>
      <w:bookmarkStart w:colFirst="0" w:colLast="0" w:name="_h9txw5lioqe4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widowControl w:val="0"/>
        <w:spacing w:after="240" w:before="0" w:line="275.9999942779541" w:lineRule="auto"/>
        <w:rPr>
          <w:sz w:val="18"/>
          <w:szCs w:val="18"/>
        </w:rPr>
      </w:pPr>
      <w:bookmarkStart w:colFirst="0" w:colLast="0" w:name="_mfvi49esm57u" w:id="8"/>
      <w:bookmarkEnd w:id="8"/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30358c" w:space="0" w:sz="4" w:val="single"/>
          <w:left w:color="30358c" w:space="0" w:sz="4" w:val="single"/>
          <w:bottom w:color="30358c" w:space="0" w:sz="4" w:val="single"/>
          <w:right w:color="30358c" w:space="0" w:sz="4" w:val="single"/>
          <w:insideH w:color="30358c" w:space="0" w:sz="4" w:val="single"/>
          <w:insideV w:color="30358c" w:space="0" w:sz="4" w:val="single"/>
        </w:tblBorders>
        <w:tblLayout w:type="fixed"/>
        <w:tblLook w:val="0600"/>
      </w:tblPr>
      <w:tblGrid>
        <w:gridCol w:w="3555"/>
        <w:gridCol w:w="5805"/>
        <w:tblGridChange w:id="0">
          <w:tblGrid>
            <w:gridCol w:w="3555"/>
            <w:gridCol w:w="5805"/>
          </w:tblGrid>
        </w:tblGridChange>
      </w:tblGrid>
      <w:tr>
        <w:trPr>
          <w:cantSplit w:val="0"/>
          <w:trHeight w:val="460" w:hRule="atLeast"/>
          <w:tblHeader w:val="1"/>
        </w:trPr>
        <w:tc>
          <w:tcPr>
            <w:gridSpan w:val="2"/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IV. VARIABLES SOCIO-AMBIENTALES Y CULTURALES (Pre-evaluación)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Presencia de Pueblos Indígena o del Pueblo Tribal Afrodescendiente Chileno en el área del proyecto: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Presencia de sitios de significación cultural identificados preliminarmente: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5445.0" w:type="dxa"/>
              <w:jc w:val="left"/>
              <w:tblLayout w:type="fixed"/>
              <w:tblLook w:val="0600"/>
            </w:tblPr>
            <w:tblGrid>
              <w:gridCol w:w="2722.5"/>
              <w:gridCol w:w="2722.5"/>
              <w:tblGridChange w:id="0">
                <w:tblGrid>
                  <w:gridCol w:w="2722.5"/>
                  <w:gridCol w:w="2722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3"/>
                    </w:numPr>
                    <w:spacing w:after="0" w:before="0" w:line="240" w:lineRule="auto"/>
                    <w:ind w:left="720" w:hanging="36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Arqueológicos </w:t>
                  </w:r>
                </w:p>
                <w:p w:rsidR="00000000" w:rsidDel="00000000" w:rsidP="00000000" w:rsidRDefault="00000000" w:rsidRPr="00000000" w14:paraId="00000082">
                  <w:pPr>
                    <w:numPr>
                      <w:ilvl w:val="0"/>
                      <w:numId w:val="3"/>
                    </w:numPr>
                    <w:spacing w:after="0" w:before="0" w:line="240" w:lineRule="auto"/>
                    <w:ind w:left="720" w:hanging="36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Patrimoniales </w:t>
                  </w:r>
                </w:p>
                <w:p w:rsidR="00000000" w:rsidDel="00000000" w:rsidP="00000000" w:rsidRDefault="00000000" w:rsidRPr="00000000" w14:paraId="00000083">
                  <w:pPr>
                    <w:numPr>
                      <w:ilvl w:val="0"/>
                      <w:numId w:val="3"/>
                    </w:numPr>
                    <w:spacing w:after="0" w:before="0" w:line="240" w:lineRule="auto"/>
                    <w:ind w:left="720" w:hanging="36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Religiosos/Rituales </w:t>
                  </w:r>
                </w:p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3"/>
                    </w:numPr>
                    <w:spacing w:after="0" w:before="0" w:line="240" w:lineRule="auto"/>
                    <w:ind w:left="720" w:hanging="36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Otro, especificar: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0" w:hRule="atLeast"/>
                <w:tblHeader w:val="0"/>
              </w:trPr>
              <w:tc>
                <w:tcPr>
                  <w:gridSpan w:val="2"/>
                  <w:tcBorders>
                    <w:bottom w:color="000000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Antecedentes previos de PAC en el territorio: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Describir brevemente procesos de participación ciudadana y/o consulta indígena o tribal desarrollados previamente  en el área del proyecto, indicando  año, tipo de proceso y principales acuerdos o resultados:</w:t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54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445"/>
              <w:tblGridChange w:id="0">
                <w:tblGrid>
                  <w:gridCol w:w="54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F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5"/>
        <w:gridCol w:w="4185"/>
        <w:tblGridChange w:id="0">
          <w:tblGrid>
            <w:gridCol w:w="4845"/>
            <w:gridCol w:w="4185"/>
          </w:tblGrid>
        </w:tblGridChange>
      </w:tblGrid>
      <w:tr>
        <w:trPr>
          <w:cantSplit w:val="0"/>
          <w:trHeight w:val="495.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48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Responsable de la elaboración del instrumento: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Nombre y cargo: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Unidad/Dirección MOP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/           /</w:t>
            </w:r>
          </w:p>
        </w:tc>
      </w:tr>
    </w:tbl>
    <w:p w:rsidR="00000000" w:rsidDel="00000000" w:rsidP="00000000" w:rsidRDefault="00000000" w:rsidRPr="00000000" w14:paraId="0000009B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anrope SemiBold">
    <w:embedRegular w:fontKey="{00000000-0000-0000-0000-000000000000}" r:id="rId1" w:subsetted="0"/>
    <w:embedBold w:fontKey="{00000000-0000-0000-0000-000000000000}" r:id="rId2" w:subsetted="0"/>
  </w:font>
  <w:font w:name="Public Sans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ublic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Public Sans SemiBold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60" w:before="320" w:lineRule="auto"/>
    </w:pPr>
    <w:rPr>
      <w:b w:val="1"/>
      <w:bCs w:val="1"/>
      <w:color w:val="1c458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200" w:before="400" w:line="276" w:lineRule="auto"/>
    </w:pPr>
    <w:rPr>
      <w:rFonts w:ascii="Manrope SemiBold" w:cs="Manrope SemiBold" w:eastAsia="Manrope SemiBold" w:hAnsi="Manrope SemiBold"/>
      <w:color w:val="1c4587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PublicSansSemiBold-regular.ttf"/><Relationship Id="rId10" Type="http://schemas.openxmlformats.org/officeDocument/2006/relationships/font" Target="fonts/PublicSans-boldItalic.ttf"/><Relationship Id="rId13" Type="http://schemas.openxmlformats.org/officeDocument/2006/relationships/font" Target="fonts/PublicSansSemiBold-italic.ttf"/><Relationship Id="rId12" Type="http://schemas.openxmlformats.org/officeDocument/2006/relationships/font" Target="fonts/PublicSansSemiBold-bold.ttf"/><Relationship Id="rId1" Type="http://schemas.openxmlformats.org/officeDocument/2006/relationships/font" Target="fonts/ManropeSemiBold-regular.ttf"/><Relationship Id="rId2" Type="http://schemas.openxmlformats.org/officeDocument/2006/relationships/font" Target="fonts/ManropeSemiBold-bold.ttf"/><Relationship Id="rId3" Type="http://schemas.openxmlformats.org/officeDocument/2006/relationships/font" Target="fonts/PublicSansMedium-regular.ttf"/><Relationship Id="rId4" Type="http://schemas.openxmlformats.org/officeDocument/2006/relationships/font" Target="fonts/PublicSansMedium-bold.ttf"/><Relationship Id="rId9" Type="http://schemas.openxmlformats.org/officeDocument/2006/relationships/font" Target="fonts/PublicSans-italic.ttf"/><Relationship Id="rId14" Type="http://schemas.openxmlformats.org/officeDocument/2006/relationships/font" Target="fonts/PublicSansSemiBold-boldItalic.ttf"/><Relationship Id="rId5" Type="http://schemas.openxmlformats.org/officeDocument/2006/relationships/font" Target="fonts/PublicSansMedium-italic.ttf"/><Relationship Id="rId6" Type="http://schemas.openxmlformats.org/officeDocument/2006/relationships/font" Target="fonts/PublicSansMedium-boldItalic.ttf"/><Relationship Id="rId7" Type="http://schemas.openxmlformats.org/officeDocument/2006/relationships/font" Target="fonts/PublicSans-regular.ttf"/><Relationship Id="rId8" Type="http://schemas.openxmlformats.org/officeDocument/2006/relationships/font" Target="fonts/Public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